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A4" w:rsidRPr="00D07F95" w:rsidRDefault="00D07F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D07F95">
        <w:rPr>
          <w:lang w:val="ru-RU"/>
        </w:rPr>
        <w:br/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посетителя</w:t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</w:t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D07F95">
        <w:rPr>
          <w:rFonts w:cstheme="minorHAnsi"/>
          <w:color w:val="000000"/>
          <w:sz w:val="24"/>
          <w:szCs w:val="24"/>
          <w:lang w:val="ru-RU"/>
        </w:rPr>
        <w:t>Настоящим я, дееспособное лицо, достигшее возраста 18 лет (далее – «</w:t>
      </w:r>
      <w:r w:rsidRPr="00D07F95">
        <w:rPr>
          <w:rFonts w:cstheme="minorHAnsi"/>
          <w:b/>
          <w:bCs/>
          <w:color w:val="000000"/>
          <w:sz w:val="24"/>
          <w:szCs w:val="24"/>
          <w:lang w:val="ru-RU"/>
        </w:rPr>
        <w:t>Субъект</w:t>
      </w:r>
      <w:r w:rsidRPr="00D07F95">
        <w:rPr>
          <w:rFonts w:cstheme="minorHAnsi"/>
          <w:color w:val="000000"/>
          <w:sz w:val="24"/>
          <w:szCs w:val="24"/>
          <w:lang w:val="ru-RU"/>
        </w:rPr>
        <w:t>»), свободно, своей волей и в своем интересе в соответствии со ст. 9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 Федерального закона от 27.07.2006 № 152-ФЗ «О персональных данных», проставляя отметку («галочку») в специальном </w:t>
      </w:r>
      <w:proofErr w:type="spellStart"/>
      <w:r w:rsidRPr="00D07F95">
        <w:rPr>
          <w:rFonts w:cstheme="minorHAnsi"/>
          <w:color w:val="000000"/>
          <w:sz w:val="24"/>
          <w:szCs w:val="24"/>
          <w:lang w:val="ru-RU"/>
        </w:rPr>
        <w:t>чекбоксе</w:t>
      </w:r>
      <w:proofErr w:type="spellEnd"/>
      <w:r w:rsidRPr="00D07F95">
        <w:rPr>
          <w:rFonts w:cstheme="minorHAnsi"/>
          <w:color w:val="000000"/>
          <w:sz w:val="24"/>
          <w:szCs w:val="24"/>
          <w:lang w:val="ru-RU"/>
        </w:rPr>
        <w:t xml:space="preserve"> при регистрации на интернет-сайте http://formamobile.ru/ 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или </w:t>
      </w:r>
      <w:proofErr w:type="spellStart"/>
      <w:r w:rsidRPr="00D07F95">
        <w:rPr>
          <w:rFonts w:cstheme="minorHAnsi"/>
          <w:color w:val="000000"/>
          <w:sz w:val="24"/>
          <w:szCs w:val="24"/>
          <w:lang w:val="ru-RU"/>
        </w:rPr>
        <w:t>авторизуясь</w:t>
      </w:r>
      <w:proofErr w:type="spellEnd"/>
      <w:r w:rsidRPr="00D07F95">
        <w:rPr>
          <w:rFonts w:cstheme="minorHAnsi"/>
          <w:color w:val="000000"/>
          <w:sz w:val="24"/>
          <w:szCs w:val="24"/>
          <w:lang w:val="ru-RU"/>
        </w:rPr>
        <w:t xml:space="preserve"> на интернет-сайте </w:t>
      </w:r>
      <w:hyperlink r:id="rId6" w:history="1">
        <w:r w:rsidRPr="00D07F95">
          <w:rPr>
            <w:rStyle w:val="a3"/>
            <w:rFonts w:cstheme="minorHAnsi"/>
            <w:sz w:val="24"/>
            <w:szCs w:val="24"/>
          </w:rPr>
          <w:t>http</w:t>
        </w:r>
        <w:r w:rsidRPr="00D07F95">
          <w:rPr>
            <w:rStyle w:val="a3"/>
            <w:rFonts w:cstheme="minorHAnsi"/>
            <w:sz w:val="24"/>
            <w:szCs w:val="24"/>
            <w:lang w:val="ru-RU"/>
          </w:rPr>
          <w:t>://</w:t>
        </w:r>
        <w:proofErr w:type="spellStart"/>
        <w:r w:rsidRPr="00D07F95">
          <w:rPr>
            <w:rStyle w:val="a3"/>
            <w:rFonts w:cstheme="minorHAnsi"/>
            <w:sz w:val="24"/>
            <w:szCs w:val="24"/>
          </w:rPr>
          <w:t>formamobile</w:t>
        </w:r>
        <w:proofErr w:type="spellEnd"/>
        <w:r w:rsidRPr="00D07F95">
          <w:rPr>
            <w:rStyle w:val="a3"/>
            <w:rFonts w:cstheme="minorHAnsi"/>
            <w:sz w:val="24"/>
            <w:szCs w:val="24"/>
            <w:lang w:val="ru-RU"/>
          </w:rPr>
          <w:t>.</w:t>
        </w:r>
        <w:proofErr w:type="spellStart"/>
        <w:r w:rsidRPr="00D07F95">
          <w:rPr>
            <w:rStyle w:val="a3"/>
            <w:rFonts w:cstheme="minorHAnsi"/>
            <w:sz w:val="24"/>
            <w:szCs w:val="24"/>
          </w:rPr>
          <w:t>ru</w:t>
        </w:r>
        <w:proofErr w:type="spellEnd"/>
        <w:r w:rsidRPr="00D07F95">
          <w:rPr>
            <w:rStyle w:val="a3"/>
            <w:rFonts w:cstheme="minorHAnsi"/>
            <w:sz w:val="24"/>
            <w:szCs w:val="24"/>
            <w:lang w:val="ru-RU"/>
          </w:rPr>
          <w:t>/</w:t>
        </w:r>
      </w:hyperlink>
      <w:r w:rsidRPr="00D07F9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D07F95">
        <w:rPr>
          <w:rFonts w:cstheme="minorHAnsi"/>
          <w:color w:val="000000"/>
          <w:sz w:val="24"/>
          <w:szCs w:val="24"/>
          <w:lang w:val="ru-RU"/>
        </w:rPr>
        <w:t>с помощью систем авторизации сторонних сервисов, пр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едоставляю </w:t>
      </w:r>
      <w:r w:rsidRPr="00D07F95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ИП Павлова Софья</w:t>
      </w:r>
      <w:proofErr w:type="gramEnd"/>
      <w:r w:rsidRPr="00D07F95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 Сергеевна</w:t>
      </w:r>
      <w:r w:rsidRPr="00D07F95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 (ИНН: </w:t>
      </w:r>
      <w:r w:rsidRPr="00D07F95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770306510789</w:t>
      </w:r>
      <w:r w:rsidRPr="00D07F95">
        <w:rPr>
          <w:rFonts w:cstheme="minorHAnsi"/>
          <w:color w:val="000000"/>
          <w:sz w:val="24"/>
          <w:szCs w:val="24"/>
          <w:lang w:val="ru-RU"/>
        </w:rPr>
        <w:t>, ОГРН (ОГРНИП):</w:t>
      </w:r>
      <w:proofErr w:type="gramStart"/>
      <w:r w:rsidRPr="00D07F95">
        <w:rPr>
          <w:rFonts w:cstheme="minorHAnsi"/>
          <w:color w:val="000000"/>
          <w:sz w:val="24"/>
          <w:szCs w:val="24"/>
          <w:lang w:val="ru-RU"/>
        </w:rPr>
        <w:t xml:space="preserve">   </w:t>
      </w:r>
      <w:bookmarkStart w:id="0" w:name="_GoBack"/>
      <w:bookmarkEnd w:id="0"/>
      <w:r w:rsidRPr="00D07F95">
        <w:rPr>
          <w:rFonts w:cstheme="minorHAnsi"/>
          <w:color w:val="000000"/>
          <w:sz w:val="24"/>
          <w:szCs w:val="24"/>
          <w:lang w:val="ru-RU"/>
        </w:rPr>
        <w:t>,</w:t>
      </w:r>
      <w:proofErr w:type="gramEnd"/>
      <w:r w:rsidRPr="00D07F9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D07F95">
        <w:rPr>
          <w:rFonts w:cstheme="minorHAnsi"/>
          <w:color w:val="000000"/>
          <w:sz w:val="24"/>
          <w:szCs w:val="24"/>
          <w:lang w:val="ru-RU"/>
        </w:rPr>
        <w:t>Московская область, г. Одинцово,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D07F95">
        <w:rPr>
          <w:rFonts w:cstheme="minorHAnsi"/>
          <w:color w:val="000000"/>
          <w:sz w:val="24"/>
          <w:szCs w:val="24"/>
          <w:lang w:val="ru-RU"/>
        </w:rPr>
        <w:t>ул. Вокзальная, д. 53, оф. 5</w:t>
      </w:r>
      <w:r w:rsidRPr="00D07F95">
        <w:rPr>
          <w:rFonts w:cstheme="minorHAnsi"/>
          <w:color w:val="000000"/>
          <w:sz w:val="24"/>
          <w:szCs w:val="24"/>
          <w:lang w:val="ru-RU"/>
        </w:rPr>
        <w:t>, далее - «</w:t>
      </w:r>
      <w:r w:rsidRPr="00D07F95">
        <w:rPr>
          <w:rFonts w:cstheme="minorHAnsi"/>
          <w:b/>
          <w:bCs/>
          <w:color w:val="000000"/>
          <w:sz w:val="24"/>
          <w:szCs w:val="24"/>
          <w:lang w:val="ru-RU"/>
        </w:rPr>
        <w:t>Оператор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 »), согласие на обработку моих персональных данных в соответствии с Политикой </w:t>
      </w:r>
      <w:r w:rsidRPr="00D07F95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ИП Павлова Софья Сергеевна </w:t>
      </w:r>
      <w:r w:rsidRPr="00D07F9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D07F95">
        <w:rPr>
          <w:rFonts w:cstheme="minorHAnsi"/>
          <w:color w:val="000000"/>
          <w:sz w:val="24"/>
          <w:szCs w:val="24"/>
          <w:lang w:val="ru-RU"/>
        </w:rPr>
        <w:t>в отношении обработки персональн</w:t>
      </w:r>
      <w:r w:rsidRPr="00D07F95">
        <w:rPr>
          <w:rFonts w:cstheme="minorHAnsi"/>
          <w:color w:val="000000"/>
          <w:sz w:val="24"/>
          <w:szCs w:val="24"/>
          <w:lang w:val="ru-RU"/>
        </w:rPr>
        <w:t>ых данных на приведенных ниже условиях.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смешанная</w:t>
      </w:r>
      <w:proofErr w:type="gramEnd"/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передачей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5"/>
        <w:gridCol w:w="4542"/>
      </w:tblGrid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запись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обезличивание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матизация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блокирование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накопление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удаление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</w:t>
            </w:r>
          </w:p>
        </w:tc>
      </w:tr>
      <w:tr w:rsidR="00CB51A4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извлечение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1A4" w:rsidRDefault="00D07F9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распространение</w:t>
            </w:r>
          </w:p>
        </w:tc>
      </w:tr>
    </w:tbl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рекламных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. 4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07F95" w:rsidRPr="00DE344D" w:rsidRDefault="00D07F95" w:rsidP="00D07F95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521339560"/>
      <w:r w:rsidRPr="00DE344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отчество.</w:t>
      </w:r>
      <w:bookmarkEnd w:id="1"/>
    </w:p>
    <w:p w:rsidR="00D07F95" w:rsidRPr="00DE344D" w:rsidRDefault="00D07F95" w:rsidP="00D07F95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344D">
        <w:rPr>
          <w:rFonts w:ascii="Times New Roman" w:hAnsi="Times New Roman" w:cs="Times New Roman"/>
          <w:color w:val="auto"/>
          <w:sz w:val="24"/>
          <w:szCs w:val="24"/>
        </w:rPr>
        <w:t>Контактный телефон.</w:t>
      </w:r>
    </w:p>
    <w:p w:rsidR="00D07F95" w:rsidRPr="00DE344D" w:rsidRDefault="00D07F95" w:rsidP="00D07F95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344D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. 6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D07F95">
        <w:rPr>
          <w:lang w:val="ru-RU"/>
        </w:rPr>
        <w:br/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собираемые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трических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акцепта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подтверждает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уведомлен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продолжена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51A4" w:rsidRPr="00D07F95" w:rsidRDefault="00D07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соответству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ющего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123@123.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.1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07F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B51A4" w:rsidRPr="00D07F9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F07"/>
    <w:multiLevelType w:val="hybridMultilevel"/>
    <w:tmpl w:val="0BF89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11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B51A4"/>
    <w:rsid w:val="00D07F9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uiPriority w:val="34"/>
    <w:qFormat/>
    <w:rsid w:val="00D07F95"/>
    <w:pPr>
      <w:widowControl w:val="0"/>
      <w:spacing w:before="0" w:beforeAutospacing="0" w:after="160" w:afterAutospacing="0" w:line="256" w:lineRule="auto"/>
      <w:ind w:left="720" w:firstLine="709"/>
      <w:contextualSpacing/>
    </w:pPr>
    <w:rPr>
      <w:rFonts w:ascii="Calibri" w:eastAsia="Calibri" w:hAnsi="Calibri"/>
      <w:color w:val="00000A"/>
      <w:sz w:val="28"/>
      <w:lang w:val="ru-RU"/>
    </w:rPr>
  </w:style>
  <w:style w:type="character" w:styleId="a3">
    <w:name w:val="Hyperlink"/>
    <w:basedOn w:val="a0"/>
    <w:uiPriority w:val="99"/>
    <w:unhideWhenUsed/>
    <w:rsid w:val="00D07F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uiPriority w:val="34"/>
    <w:qFormat/>
    <w:rsid w:val="00D07F95"/>
    <w:pPr>
      <w:widowControl w:val="0"/>
      <w:spacing w:before="0" w:beforeAutospacing="0" w:after="160" w:afterAutospacing="0" w:line="256" w:lineRule="auto"/>
      <w:ind w:left="720" w:firstLine="709"/>
      <w:contextualSpacing/>
    </w:pPr>
    <w:rPr>
      <w:rFonts w:ascii="Calibri" w:eastAsia="Calibri" w:hAnsi="Calibri"/>
      <w:color w:val="00000A"/>
      <w:sz w:val="28"/>
      <w:lang w:val="ru-RU"/>
    </w:rPr>
  </w:style>
  <w:style w:type="character" w:styleId="a3">
    <w:name w:val="Hyperlink"/>
    <w:basedOn w:val="a0"/>
    <w:uiPriority w:val="99"/>
    <w:unhideWhenUsed/>
    <w:rsid w:val="00D07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amobil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2</cp:revision>
  <dcterms:created xsi:type="dcterms:W3CDTF">2011-11-02T04:15:00Z</dcterms:created>
  <dcterms:modified xsi:type="dcterms:W3CDTF">2026-01-13T06:05:00Z</dcterms:modified>
</cp:coreProperties>
</file>